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63E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2025年考试内容范围说明</w:t>
      </w:r>
    </w:p>
    <w:p w14:paraId="50C4888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3C14BF03"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考试科目名称: </w:t>
      </w:r>
      <w:r>
        <w:rPr>
          <w:rFonts w:ascii="宋体" w:hAnsi="宋体"/>
          <w:b/>
          <w:sz w:val="24"/>
        </w:rPr>
        <w:t>核化学与放射化学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</w:t>
      </w:r>
      <w:r>
        <w:rPr>
          <w:rFonts w:hint="eastAsia" w:ascii="Segoe UI Emoji" w:hAnsi="Segoe UI Emoji" w:eastAsia="Segoe UI Emoji" w:cs="Segoe UI Emoji"/>
          <w:b/>
          <w:sz w:val="24"/>
        </w:rPr>
        <w:t>□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■复试  □加试</w:t>
      </w:r>
    </w:p>
    <w:tbl>
      <w:tblPr>
        <w:tblStyle w:val="6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137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D5429">
            <w:pPr>
              <w:rPr>
                <w:rFonts w:ascii="宋体" w:hAnsi="宋体"/>
                <w:sz w:val="24"/>
              </w:rPr>
            </w:pPr>
          </w:p>
          <w:p w14:paraId="649FB94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 w14:paraId="014C99BE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kern w:val="2"/>
              </w:rPr>
            </w:pPr>
            <w:r>
              <w:rPr>
                <w:rFonts w:ascii="Times New Roman" w:hAnsi="Times New Roman" w:cs="Times New Roman"/>
                <w:b/>
                <w:kern w:val="2"/>
              </w:rPr>
              <w:t>绪论</w:t>
            </w:r>
          </w:p>
          <w:p w14:paraId="72B2CD1C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.放射化学的内容和特点</w:t>
            </w:r>
          </w:p>
          <w:p w14:paraId="5073A920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.放射化学发展史与展望</w:t>
            </w:r>
          </w:p>
          <w:p w14:paraId="002C230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</w:t>
            </w:r>
            <w:r>
              <w:rPr>
                <w:bCs/>
                <w:szCs w:val="21"/>
              </w:rPr>
              <w:t>.核燃料循环概述</w:t>
            </w:r>
          </w:p>
          <w:p w14:paraId="38491E7C">
            <w:pPr>
              <w:tabs>
                <w:tab w:val="left" w:pos="315"/>
              </w:tabs>
              <w:spacing w:line="380" w:lineRule="exact"/>
              <w:ind w:left="420"/>
              <w:rPr>
                <w:rFonts w:hint="eastAsia" w:ascii="Segoe UI" w:hAnsi="Segoe UI" w:cs="Segoe UI"/>
              </w:rPr>
            </w:pPr>
          </w:p>
          <w:p w14:paraId="68234B72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kern w:val="2"/>
              </w:rPr>
            </w:pPr>
            <w:r>
              <w:rPr>
                <w:rFonts w:ascii="Times New Roman" w:hAnsi="Times New Roman" w:cs="Times New Roman"/>
                <w:b/>
                <w:kern w:val="2"/>
              </w:rPr>
              <w:t>原子核和粒子物理</w:t>
            </w:r>
          </w:p>
          <w:p w14:paraId="2D1238D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.原子核的组成</w:t>
            </w:r>
          </w:p>
          <w:p w14:paraId="2F1A930D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.原子核的性质</w:t>
            </w:r>
          </w:p>
          <w:p w14:paraId="29882D7F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</w:t>
            </w:r>
            <w:r>
              <w:rPr>
                <w:bCs/>
                <w:szCs w:val="21"/>
              </w:rPr>
              <w:t>.原子核模型</w:t>
            </w:r>
          </w:p>
          <w:p w14:paraId="68461775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.亚原子粒子</w:t>
            </w:r>
          </w:p>
          <w:p w14:paraId="63FED7CA">
            <w:pPr>
              <w:tabs>
                <w:tab w:val="left" w:pos="315"/>
              </w:tabs>
              <w:spacing w:line="380" w:lineRule="exact"/>
              <w:ind w:left="420"/>
              <w:rPr>
                <w:b/>
              </w:rPr>
            </w:pPr>
          </w:p>
          <w:p w14:paraId="42A95CFD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kern w:val="2"/>
              </w:rPr>
            </w:pPr>
            <w:r>
              <w:rPr>
                <w:rFonts w:ascii="Times New Roman" w:hAnsi="Times New Roman" w:cs="Times New Roman"/>
                <w:b/>
                <w:kern w:val="2"/>
              </w:rPr>
              <w:t>放射性 </w:t>
            </w:r>
          </w:p>
          <w:p w14:paraId="7661325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.放射性衰变的统计规律</w:t>
            </w:r>
          </w:p>
          <w:p w14:paraId="09D645E6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2.放射性平衡</w:t>
            </w:r>
          </w:p>
          <w:p w14:paraId="7C4444D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</w:t>
            </w:r>
            <w:r>
              <w:rPr>
                <w:bCs/>
                <w:szCs w:val="21"/>
              </w:rPr>
              <w:t>.放射性衰变类型</w:t>
            </w:r>
          </w:p>
          <w:p w14:paraId="62130151">
            <w:pPr>
              <w:tabs>
                <w:tab w:val="left" w:pos="315"/>
              </w:tabs>
              <w:spacing w:line="380" w:lineRule="exact"/>
              <w:ind w:left="420"/>
              <w:rPr>
                <w:rFonts w:hint="eastAsia"/>
                <w:b/>
              </w:rPr>
            </w:pPr>
          </w:p>
          <w:p w14:paraId="0E266642">
            <w:pPr>
              <w:pStyle w:val="5"/>
              <w:rPr>
                <w:rFonts w:ascii="Times New Roman" w:hAnsi="Times New Roman" w:cs="Times New Roman"/>
                <w:b/>
                <w:kern w:val="2"/>
              </w:rPr>
            </w:pPr>
            <w:r>
              <w:rPr>
                <w:rFonts w:ascii="Times New Roman" w:hAnsi="Times New Roman" w:cs="Times New Roman"/>
                <w:b/>
                <w:kern w:val="2"/>
              </w:rPr>
              <w:t>四、射线与物质的相互作用 </w:t>
            </w:r>
          </w:p>
          <w:p w14:paraId="722D9FA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1.α粒子及重离子束与物质的相互作用</w:t>
            </w:r>
          </w:p>
          <w:p w14:paraId="5B53CEC5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2.β射线与物质的相互作用</w:t>
            </w:r>
          </w:p>
          <w:p w14:paraId="39303F7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3.γ射线与物质的相互作用</w:t>
            </w:r>
          </w:p>
          <w:p w14:paraId="0AFED72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.中子与物质的相互作用</w:t>
            </w:r>
          </w:p>
          <w:p w14:paraId="6D8FB0E0">
            <w:pPr>
              <w:tabs>
                <w:tab w:val="left" w:pos="315"/>
              </w:tabs>
              <w:spacing w:line="380" w:lineRule="exact"/>
              <w:ind w:left="420"/>
              <w:rPr>
                <w:rFonts w:hint="eastAsia"/>
                <w:bCs/>
                <w:szCs w:val="21"/>
              </w:rPr>
            </w:pPr>
          </w:p>
          <w:p w14:paraId="3C8181CD">
            <w:pPr>
              <w:pStyle w:val="5"/>
              <w:rPr>
                <w:rFonts w:ascii="Segoe UI" w:hAnsi="Segoe UI" w:cs="Segoe UI"/>
              </w:rPr>
            </w:pPr>
            <w:r>
              <w:rPr>
                <w:rStyle w:val="8"/>
                <w:rFonts w:hint="eastAsia" w:ascii="Segoe UI" w:hAnsi="Segoe UI" w:cs="Segoe UI"/>
              </w:rPr>
              <w:t>五</w:t>
            </w:r>
            <w:r>
              <w:rPr>
                <w:rStyle w:val="8"/>
                <w:rFonts w:ascii="Segoe UI" w:hAnsi="Segoe UI" w:cs="Segoe UI"/>
              </w:rPr>
              <w:t>、放射性元素化学</w:t>
            </w:r>
          </w:p>
          <w:p w14:paraId="4F5D7C33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.天然放射性元素化学</w:t>
            </w:r>
          </w:p>
          <w:p w14:paraId="50728B7D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.铀化学</w:t>
            </w:r>
          </w:p>
          <w:p w14:paraId="555E27E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3.钍化学</w:t>
            </w:r>
          </w:p>
          <w:p w14:paraId="182CCB0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4.镤和锕</w:t>
            </w:r>
          </w:p>
          <w:p w14:paraId="0976127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5.镭、氡和钋</w:t>
            </w:r>
          </w:p>
          <w:p w14:paraId="11AFB5FA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6.钫和砹</w:t>
            </w:r>
          </w:p>
          <w:p w14:paraId="1CE501A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7.人工放射性元素化学</w:t>
            </w:r>
          </w:p>
          <w:p w14:paraId="187C2DBF">
            <w:pPr>
              <w:tabs>
                <w:tab w:val="left" w:pos="315"/>
              </w:tabs>
              <w:spacing w:line="380" w:lineRule="exact"/>
              <w:ind w:left="420"/>
              <w:rPr>
                <w:rFonts w:hint="eastAsia"/>
                <w:bCs/>
                <w:szCs w:val="21"/>
              </w:rPr>
            </w:pPr>
          </w:p>
          <w:p w14:paraId="6EF3AAF6">
            <w:pPr>
              <w:pStyle w:val="5"/>
              <w:rPr>
                <w:rFonts w:ascii="Segoe UI" w:hAnsi="Segoe UI" w:cs="Segoe UI"/>
              </w:rPr>
            </w:pPr>
            <w:r>
              <w:rPr>
                <w:rStyle w:val="8"/>
                <w:rFonts w:hint="eastAsia" w:ascii="Segoe UI" w:hAnsi="Segoe UI" w:cs="Segoe UI"/>
              </w:rPr>
              <w:t>六</w:t>
            </w:r>
            <w:r>
              <w:rPr>
                <w:rStyle w:val="8"/>
                <w:rFonts w:ascii="Segoe UI" w:hAnsi="Segoe UI" w:cs="Segoe UI"/>
              </w:rPr>
              <w:t>、超铀元素化学</w:t>
            </w:r>
          </w:p>
          <w:p w14:paraId="14F29083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1.锕系元素概论</w:t>
            </w:r>
          </w:p>
          <w:p w14:paraId="389EAFD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2.锕系元素水溶液化学</w:t>
            </w:r>
          </w:p>
          <w:p w14:paraId="3ACD3C3A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3.镎化学</w:t>
            </w:r>
          </w:p>
          <w:p w14:paraId="6E8C4479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4.钚化学</w:t>
            </w:r>
          </w:p>
          <w:p w14:paraId="162BDA2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5.镅化学</w:t>
            </w:r>
          </w:p>
          <w:p w14:paraId="2B5C0DB7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6.锔和超锔元素化学</w:t>
            </w:r>
          </w:p>
          <w:p w14:paraId="0586E446">
            <w:pPr>
              <w:tabs>
                <w:tab w:val="left" w:pos="315"/>
              </w:tabs>
              <w:spacing w:line="380" w:lineRule="exact"/>
              <w:ind w:left="420"/>
              <w:rPr>
                <w:rFonts w:ascii="Segoe UI" w:hAnsi="Segoe UI" w:cs="Segoe UI"/>
              </w:rPr>
            </w:pPr>
          </w:p>
          <w:p w14:paraId="22F00D26">
            <w:pPr>
              <w:pStyle w:val="5"/>
              <w:rPr>
                <w:rFonts w:ascii="Segoe UI" w:hAnsi="Segoe UI" w:cs="Segoe UI"/>
              </w:rPr>
            </w:pPr>
            <w:r>
              <w:rPr>
                <w:rFonts w:hint="eastAsia" w:ascii="Segoe UI" w:hAnsi="Segoe UI" w:cs="Segoe UI"/>
              </w:rPr>
              <w:t>七</w:t>
            </w:r>
            <w:r>
              <w:rPr>
                <w:rFonts w:ascii="Segoe UI" w:hAnsi="Segoe UI" w:cs="Segoe UI"/>
              </w:rPr>
              <w:t>、</w:t>
            </w:r>
            <w:r>
              <w:rPr>
                <w:rStyle w:val="8"/>
                <w:rFonts w:ascii="Segoe UI" w:hAnsi="Segoe UI" w:cs="Segoe UI"/>
              </w:rPr>
              <w:t>裂片元素化学</w:t>
            </w:r>
          </w:p>
          <w:p w14:paraId="6E353BBA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1.概述</w:t>
            </w:r>
          </w:p>
          <w:p w14:paraId="0B412F0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2.放射性铯</w:t>
            </w:r>
          </w:p>
          <w:p w14:paraId="5EB50A8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3.放射性锶</w:t>
            </w:r>
          </w:p>
          <w:p w14:paraId="62611290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4.放射性铈和钷</w:t>
            </w:r>
          </w:p>
          <w:p w14:paraId="41120963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5.放射性钌</w:t>
            </w:r>
          </w:p>
          <w:p w14:paraId="6BFEE418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6.放射性碘</w:t>
            </w:r>
          </w:p>
          <w:p w14:paraId="2C815159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7.放射性氪和氙</w:t>
            </w:r>
          </w:p>
          <w:p w14:paraId="781A9B12">
            <w:pPr>
              <w:tabs>
                <w:tab w:val="left" w:pos="315"/>
              </w:tabs>
              <w:spacing w:line="380" w:lineRule="exact"/>
              <w:ind w:left="420"/>
              <w:rPr>
                <w:rFonts w:ascii="Segoe UI" w:hAnsi="Segoe UI" w:cs="Segoe UI"/>
              </w:rPr>
            </w:pPr>
          </w:p>
          <w:p w14:paraId="2FBBF647">
            <w:pPr>
              <w:pStyle w:val="5"/>
              <w:rPr>
                <w:rFonts w:ascii="Segoe UI" w:hAnsi="Segoe UI" w:cs="Segoe UI"/>
              </w:rPr>
            </w:pPr>
            <w:r>
              <w:rPr>
                <w:rFonts w:hint="eastAsia" w:ascii="Segoe UI" w:hAnsi="Segoe UI" w:cs="Segoe UI"/>
              </w:rPr>
              <w:t>八</w:t>
            </w:r>
            <w:r>
              <w:rPr>
                <w:rFonts w:ascii="Segoe UI" w:hAnsi="Segoe UI" w:cs="Segoe UI"/>
              </w:rPr>
              <w:t>、</w:t>
            </w:r>
            <w:r>
              <w:rPr>
                <w:rStyle w:val="8"/>
                <w:rFonts w:ascii="Segoe UI" w:hAnsi="Segoe UI" w:cs="Segoe UI"/>
              </w:rPr>
              <w:t>氚和放射性碳的化学</w:t>
            </w:r>
          </w:p>
          <w:p w14:paraId="58E3DBA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1.氚化学</w:t>
            </w:r>
          </w:p>
          <w:p w14:paraId="386DA786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2.放射性碳的化学</w:t>
            </w:r>
          </w:p>
          <w:p w14:paraId="61C09911">
            <w:pPr>
              <w:tabs>
                <w:tab w:val="left" w:pos="315"/>
              </w:tabs>
              <w:spacing w:line="380" w:lineRule="exact"/>
              <w:ind w:left="420"/>
              <w:rPr>
                <w:rFonts w:ascii="Segoe UI" w:hAnsi="Segoe UI" w:cs="Segoe UI"/>
              </w:rPr>
            </w:pPr>
          </w:p>
          <w:p w14:paraId="34BD15C4">
            <w:pPr>
              <w:pStyle w:val="5"/>
              <w:rPr>
                <w:rFonts w:ascii="Segoe UI" w:hAnsi="Segoe UI" w:cs="Segoe UI"/>
              </w:rPr>
            </w:pPr>
            <w:r>
              <w:rPr>
                <w:rFonts w:hint="eastAsia" w:ascii="Segoe UI" w:hAnsi="Segoe UI" w:cs="Segoe UI"/>
              </w:rPr>
              <w:t>九</w:t>
            </w:r>
            <w:r>
              <w:rPr>
                <w:rFonts w:ascii="Segoe UI" w:hAnsi="Segoe UI" w:cs="Segoe UI"/>
              </w:rPr>
              <w:t>、</w:t>
            </w:r>
            <w:r>
              <w:rPr>
                <w:rStyle w:val="8"/>
                <w:rFonts w:ascii="Segoe UI" w:hAnsi="Segoe UI" w:cs="Segoe UI"/>
              </w:rPr>
              <w:t>放射性核素在低浓时的行为和状态</w:t>
            </w:r>
          </w:p>
          <w:p w14:paraId="54F8CBF4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1.放射性核素的共沉淀现象</w:t>
            </w:r>
          </w:p>
          <w:p w14:paraId="67B541F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2.放射性核素的吸附现象</w:t>
            </w:r>
          </w:p>
          <w:p w14:paraId="2FB11B1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3.放射性胶体和放射性气溶胶</w:t>
            </w:r>
          </w:p>
          <w:p w14:paraId="38682FB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</w:p>
          <w:p w14:paraId="0FFA954F">
            <w:pPr>
              <w:pStyle w:val="5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十、</w:t>
            </w:r>
            <w:r>
              <w:rPr>
                <w:rStyle w:val="8"/>
                <w:rFonts w:ascii="Segoe UI" w:hAnsi="Segoe UI" w:cs="Segoe UI"/>
              </w:rPr>
              <w:t>放射化学分离方法</w:t>
            </w:r>
          </w:p>
          <w:p w14:paraId="1B3EC2C8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1.放射化学中常用的分离效率指标</w:t>
            </w:r>
          </w:p>
          <w:p w14:paraId="51C32648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2.沉淀和共沉淀分离法</w:t>
            </w:r>
          </w:p>
          <w:p w14:paraId="46A077C4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3.溶剂萃取法</w:t>
            </w:r>
          </w:p>
          <w:p w14:paraId="151F6B5A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4.离子交换法</w:t>
            </w:r>
          </w:p>
          <w:p w14:paraId="71662AA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5.色层法</w:t>
            </w:r>
          </w:p>
          <w:p w14:paraId="777FCD31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6.电化学分离法和蒸馏法</w:t>
            </w:r>
          </w:p>
          <w:p w14:paraId="7CEFC05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</w:p>
          <w:p w14:paraId="14B3C1D3">
            <w:pPr>
              <w:pStyle w:val="5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十一、</w:t>
            </w:r>
            <w:r>
              <w:rPr>
                <w:rStyle w:val="8"/>
                <w:rFonts w:ascii="Segoe UI" w:hAnsi="Segoe UI" w:cs="Segoe UI"/>
              </w:rPr>
              <w:t>核能</w:t>
            </w:r>
          </w:p>
          <w:p w14:paraId="4F1F6FE0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1.核能</w:t>
            </w:r>
          </w:p>
          <w:p w14:paraId="0413D55F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2.反应堆及其用途</w:t>
            </w:r>
          </w:p>
          <w:p w14:paraId="07ED4DB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3.反应堆的安全保障</w:t>
            </w:r>
          </w:p>
          <w:p w14:paraId="35CA5146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4.可控热核反应</w:t>
            </w:r>
          </w:p>
          <w:p w14:paraId="2D9CB955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5.加速器概述</w:t>
            </w:r>
          </w:p>
          <w:p w14:paraId="707EAF9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</w:p>
          <w:p w14:paraId="47243403">
            <w:pPr>
              <w:pStyle w:val="5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十二、</w:t>
            </w:r>
            <w:r>
              <w:rPr>
                <w:rStyle w:val="8"/>
                <w:rFonts w:ascii="Segoe UI" w:hAnsi="Segoe UI" w:cs="Segoe UI"/>
              </w:rPr>
              <w:t>标记化合物的制备</w:t>
            </w:r>
          </w:p>
          <w:p w14:paraId="52EC3B6B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1.示踪原子</w:t>
            </w:r>
          </w:p>
          <w:p w14:paraId="4BB05A07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2.标记化合物的命名</w:t>
            </w:r>
          </w:p>
          <w:p w14:paraId="477A966F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3.标记化合物的特征</w:t>
            </w:r>
          </w:p>
          <w:p w14:paraId="44E9FCA3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4.标记化合物的制备</w:t>
            </w:r>
          </w:p>
          <w:p w14:paraId="5F8DCAA9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5.标记化合物的质量鉴定 </w:t>
            </w:r>
          </w:p>
          <w:p w14:paraId="5DA4A03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</w:p>
          <w:p w14:paraId="0FA4451D">
            <w:pPr>
              <w:pStyle w:val="5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十三、</w:t>
            </w:r>
            <w:r>
              <w:rPr>
                <w:rStyle w:val="8"/>
                <w:rFonts w:ascii="Segoe UI" w:hAnsi="Segoe UI" w:cs="Segoe UI"/>
              </w:rPr>
              <w:t>放射性核素在化学、医学中的应用</w:t>
            </w:r>
          </w:p>
          <w:p w14:paraId="2BFC342A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1.放射性核素示踪法的特点及一般原理</w:t>
            </w:r>
          </w:p>
          <w:p w14:paraId="056A05CE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2.放射性核素在化学中的应用</w:t>
            </w:r>
          </w:p>
          <w:p w14:paraId="4F6D5B72">
            <w:pPr>
              <w:tabs>
                <w:tab w:val="left" w:pos="315"/>
              </w:tabs>
              <w:spacing w:line="380" w:lineRule="exact"/>
              <w:ind w:left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3.放射性核素在医学中的应用</w:t>
            </w:r>
          </w:p>
          <w:p w14:paraId="3961F0D3">
            <w:pPr>
              <w:tabs>
                <w:tab w:val="left" w:pos="315"/>
                <w:tab w:val="left" w:pos="1395"/>
              </w:tabs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95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3164">
            <w:pPr>
              <w:rPr>
                <w:rFonts w:ascii="宋体" w:hAnsi="宋体"/>
                <w:sz w:val="24"/>
              </w:rPr>
            </w:pPr>
          </w:p>
          <w:p w14:paraId="0F7DA2E4"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分     考试时间：2小时    考试方式：笔试</w:t>
            </w:r>
          </w:p>
        </w:tc>
      </w:tr>
      <w:tr w14:paraId="59AC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AF3A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3FC8A12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 王祥云，刘元方. 核化学与放射化学. 北京大学出版社，2015年。</w:t>
            </w:r>
          </w:p>
          <w:p w14:paraId="0EDAD1F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 刘元方，江林根. 放射化学. 科学出版社，1988年。</w:t>
            </w:r>
          </w:p>
          <w:p w14:paraId="7BB512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 中国放射化学战略研究小组. 中国学科发展战略：放射化学. 科学出版社，2013年。</w:t>
            </w:r>
          </w:p>
          <w:p w14:paraId="6C81333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4. 焦荣洲. 放射化学基础. 原子能出版社，2010年。</w:t>
            </w:r>
          </w:p>
          <w:p w14:paraId="7309C4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5. 卢希庭. 原子核物理. 原子能出版社，2001年。</w:t>
            </w:r>
          </w:p>
        </w:tc>
      </w:tr>
    </w:tbl>
    <w:p w14:paraId="59F89FC9">
      <w:pPr>
        <w:spacing w:line="440" w:lineRule="exact"/>
      </w:pPr>
    </w:p>
    <w:sectPr>
      <w:pgSz w:w="11906" w:h="16838"/>
      <w:pgMar w:top="568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466DEA"/>
    <w:multiLevelType w:val="multilevel"/>
    <w:tmpl w:val="5A466DE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ascii="Times New Roman" w:hAnsi="Times New Roman" w:cs="Times New Roman"/>
        <w:b w:val="0"/>
        <w:color w:val="FF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0cad87bf-daf6-4f2f-bbc7-e8681a39b5c0"/>
  </w:docVars>
  <w:rsids>
    <w:rsidRoot w:val="00780D1F"/>
    <w:rsid w:val="00022519"/>
    <w:rsid w:val="00113DE7"/>
    <w:rsid w:val="00214B33"/>
    <w:rsid w:val="002858C2"/>
    <w:rsid w:val="004B4CF6"/>
    <w:rsid w:val="006179A1"/>
    <w:rsid w:val="006F4722"/>
    <w:rsid w:val="006F5289"/>
    <w:rsid w:val="00780D1F"/>
    <w:rsid w:val="007C1BDF"/>
    <w:rsid w:val="008965A0"/>
    <w:rsid w:val="00A9010E"/>
    <w:rsid w:val="00B67D2D"/>
    <w:rsid w:val="00B83943"/>
    <w:rsid w:val="00B948B2"/>
    <w:rsid w:val="00BB5DC2"/>
    <w:rsid w:val="00CA16E7"/>
    <w:rsid w:val="00CB322E"/>
    <w:rsid w:val="00D32C2B"/>
    <w:rsid w:val="00DB1C3D"/>
    <w:rsid w:val="00E322C4"/>
    <w:rsid w:val="00EF7279"/>
    <w:rsid w:val="00F1338B"/>
    <w:rsid w:val="29720B1E"/>
    <w:rsid w:val="3B347245"/>
    <w:rsid w:val="4BC6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1"/>
    <w:qFormat/>
    <w:uiPriority w:val="0"/>
    <w:rPr>
      <w:rFonts w:ascii="宋体"/>
      <w:sz w:val="24"/>
      <w:szCs w:val="20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正文文本 2 Char"/>
    <w:basedOn w:val="7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877</Characters>
  <Lines>7</Lines>
  <Paragraphs>2</Paragraphs>
  <TotalTime>0</TotalTime>
  <ScaleCrop>false</ScaleCrop>
  <LinksUpToDate>false</LinksUpToDate>
  <CharactersWithSpaces>925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2025-03-13T03:13:00Z</dcterms:created>
  <dc:creator>Administrator</dc:creator>
  <cp:lastModifiedBy>路路</cp:lastModifiedBy>
  <dcterms:modified xsi:type="dcterms:W3CDTF">2025-03-25T06:51:03Z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FDA7EBE075A3406499355E73205DDE11_13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